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B08" w:rsidRDefault="009E4B08" w:rsidP="009E4B08">
      <w:pPr>
        <w:jc w:val="center"/>
      </w:pPr>
    </w:p>
    <w:p w:rsidR="009E4B08" w:rsidRDefault="009E4B08" w:rsidP="009E4B08">
      <w:pPr>
        <w:jc w:val="center"/>
      </w:pPr>
    </w:p>
    <w:p w:rsidR="009E4B08" w:rsidRDefault="009E4B08" w:rsidP="009E4B08">
      <w:pPr>
        <w:jc w:val="center"/>
      </w:pPr>
    </w:p>
    <w:p w:rsidR="009E4B08" w:rsidRDefault="009E4B08" w:rsidP="009E4B08">
      <w:pPr>
        <w:jc w:val="center"/>
      </w:pPr>
    </w:p>
    <w:p w:rsidR="009E4B08" w:rsidRDefault="009E4B08" w:rsidP="009E4B08">
      <w:pPr>
        <w:jc w:val="center"/>
      </w:pPr>
    </w:p>
    <w:p w:rsidR="009E4B08" w:rsidRPr="009E4B08" w:rsidRDefault="009E4B08" w:rsidP="009E4B08">
      <w:pPr>
        <w:jc w:val="center"/>
      </w:pPr>
      <w:bookmarkStart w:id="0" w:name="_GoBack"/>
      <w:r w:rsidRPr="009E4B08">
        <w:t>Professional Development Plan</w:t>
      </w:r>
    </w:p>
    <w:bookmarkEnd w:id="0"/>
    <w:p w:rsidR="009E4B08" w:rsidRPr="009E4B08" w:rsidRDefault="009E4B08" w:rsidP="009E4B08">
      <w:pPr>
        <w:jc w:val="center"/>
      </w:pPr>
      <w:r w:rsidRPr="009E4B08">
        <w:t>Name</w:t>
      </w:r>
    </w:p>
    <w:p w:rsidR="009E4B08" w:rsidRPr="009E4B08" w:rsidRDefault="009E4B08" w:rsidP="009E4B08">
      <w:pPr>
        <w:jc w:val="center"/>
      </w:pPr>
      <w:r w:rsidRPr="009E4B08">
        <w:t>Institution</w:t>
      </w:r>
    </w:p>
    <w:p w:rsidR="009E4B08" w:rsidRDefault="009E4B08" w:rsidP="009E4B08">
      <w:pPr>
        <w:jc w:val="center"/>
      </w:pPr>
    </w:p>
    <w:p w:rsidR="009E4B08" w:rsidRDefault="009E4B08" w:rsidP="009E4B08">
      <w:pPr>
        <w:jc w:val="center"/>
      </w:pPr>
    </w:p>
    <w:p w:rsidR="009E4B08" w:rsidRPr="009E4B08" w:rsidRDefault="009E4B08" w:rsidP="009E4B08">
      <w:pPr>
        <w:jc w:val="center"/>
      </w:pPr>
      <w:r w:rsidRPr="009E4B08">
        <w:t>Date</w:t>
      </w:r>
    </w:p>
    <w:p w:rsidR="009E4B08" w:rsidRDefault="009E4B08">
      <w:pPr>
        <w:rPr>
          <w:b/>
        </w:rPr>
      </w:pPr>
      <w:r>
        <w:rPr>
          <w:b/>
        </w:rPr>
        <w:br w:type="page"/>
      </w:r>
    </w:p>
    <w:p w:rsidR="00DE493D" w:rsidRDefault="00DE493D">
      <w:r w:rsidRPr="00DE493D">
        <w:rPr>
          <w:b/>
        </w:rPr>
        <w:lastRenderedPageBreak/>
        <w:t>My Vision</w:t>
      </w:r>
      <w:r>
        <w:t xml:space="preserve"> </w:t>
      </w:r>
    </w:p>
    <w:p w:rsidR="00DE493D" w:rsidRDefault="00DE493D">
      <w:r>
        <w:t xml:space="preserve">I will seek to provide a foundation which will support children during their development to become lifetime learners and core contributors in community development as well as support their families in different capacities. </w:t>
      </w:r>
    </w:p>
    <w:p w:rsidR="00DE493D" w:rsidRPr="00DE493D" w:rsidRDefault="00DE493D">
      <w:pPr>
        <w:rPr>
          <w:b/>
        </w:rPr>
      </w:pPr>
      <w:r w:rsidRPr="00DE493D">
        <w:rPr>
          <w:b/>
        </w:rPr>
        <w:t>My Strategic Goals</w:t>
      </w:r>
    </w:p>
    <w:p w:rsidR="00DE493D" w:rsidRDefault="00DE493D" w:rsidP="00DE493D">
      <w:pPr>
        <w:pStyle w:val="ListParagraph"/>
        <w:numPr>
          <w:ilvl w:val="0"/>
          <w:numId w:val="1"/>
        </w:numPr>
      </w:pPr>
      <w:r>
        <w:t>Following the established system in Early Childhood Development to improve and support quality of learning in children</w:t>
      </w:r>
    </w:p>
    <w:p w:rsidR="00DE493D" w:rsidRDefault="00DE493D" w:rsidP="00DE493D">
      <w:pPr>
        <w:pStyle w:val="ListParagraph"/>
        <w:numPr>
          <w:ilvl w:val="0"/>
          <w:numId w:val="1"/>
        </w:numPr>
      </w:pPr>
      <w:r>
        <w:t>Embracing diversity and using the available resources to support expectations and core competencies of children to achieve the desired outcomes</w:t>
      </w:r>
    </w:p>
    <w:p w:rsidR="00DE493D" w:rsidRDefault="00DE493D" w:rsidP="00DE493D">
      <w:pPr>
        <w:pStyle w:val="ListParagraph"/>
        <w:numPr>
          <w:ilvl w:val="0"/>
          <w:numId w:val="1"/>
        </w:numPr>
      </w:pPr>
      <w:r>
        <w:t>Embrace and implement both internal and external communications which aim at advocating for value addition and care to children and all stakeholders.</w:t>
      </w:r>
    </w:p>
    <w:p w:rsidR="00DE493D" w:rsidRDefault="00DE493D" w:rsidP="001C4B04">
      <w:pPr>
        <w:pStyle w:val="ListParagraph"/>
        <w:numPr>
          <w:ilvl w:val="0"/>
          <w:numId w:val="1"/>
        </w:numPr>
      </w:pPr>
      <w:r>
        <w:t xml:space="preserve">To </w:t>
      </w:r>
      <w:r w:rsidR="00F56F08">
        <w:t xml:space="preserve">support internal infrastructure mandated in achieving Early Childhood Development’s vision. </w:t>
      </w:r>
    </w:p>
    <w:p w:rsidR="001C4B04" w:rsidRPr="00543FD8" w:rsidRDefault="001C4B04" w:rsidP="00543FD8">
      <w:pPr>
        <w:jc w:val="center"/>
        <w:rPr>
          <w:b/>
        </w:rPr>
      </w:pPr>
      <w:r w:rsidRPr="00543FD8">
        <w:rPr>
          <w:b/>
        </w:rPr>
        <w:t>How I will achieved my goals and vision</w:t>
      </w:r>
    </w:p>
    <w:p w:rsidR="001C4B04" w:rsidRDefault="001C4B04" w:rsidP="001C4B04">
      <w:r w:rsidRPr="00543FD8">
        <w:rPr>
          <w:b/>
        </w:rPr>
        <w:t>Specialized training</w:t>
      </w:r>
      <w:r>
        <w:t xml:space="preserve">: </w:t>
      </w:r>
      <w:r w:rsidR="00543FD8">
        <w:t xml:space="preserve">Training is imperative in impacting professional knowledge in early childhood development. In the course I am pursuing, there are a series of programs and activities through formal educational curriculum to provide skills, instructions and to build capacities to enhance professionalism. Training involves workshops, conferences and learning discussions through online or physical presentations. Knowledge gained impacts on professionalism of an individual. </w:t>
      </w:r>
    </w:p>
    <w:p w:rsidR="00543FD8" w:rsidRDefault="00543FD8" w:rsidP="001C4B04">
      <w:r w:rsidRPr="003C51F7">
        <w:rPr>
          <w:b/>
        </w:rPr>
        <w:lastRenderedPageBreak/>
        <w:t>Coaching and Mentorship</w:t>
      </w:r>
      <w:r>
        <w:t xml:space="preserve">: This will help in gaining new skills as well as knowledge from experienced professionals. Coaching will enable me to focus on how to improve my dissemination of knowledge and skills to children during teaching and intervention strategies. As Susan et al. (2015) explain, </w:t>
      </w:r>
      <w:r w:rsidR="003C51F7">
        <w:t xml:space="preserve">coaching enhances a professional to develop the application of evidence-based skills and the use of teaching practices which are beneficial to children. Additionally, it will assist me in crafting new knowledge and skills depending on the teaching setting and styles and values of the children.  </w:t>
      </w:r>
    </w:p>
    <w:p w:rsidR="00884ED2" w:rsidRDefault="00AE0716" w:rsidP="001C4B04">
      <w:r w:rsidRPr="00DA4D88">
        <w:rPr>
          <w:b/>
        </w:rPr>
        <w:t>Competency Development</w:t>
      </w:r>
      <w:r>
        <w:t>: To guarantee that I have gained necessary skills to</w:t>
      </w:r>
      <w:r w:rsidR="00DA4D88">
        <w:t xml:space="preserve"> improve individual competency and enhance quality, I will seek to develop the following competencies necessary for working with children; understanding the process of growth and development in children, guidance and counseling in children, partnership between ECD professionals and families; health, safety and nutrition in children, curriculum’s environment and implementation, planning and development of programs and leadership skills.</w:t>
      </w:r>
    </w:p>
    <w:p w:rsidR="00AE0716" w:rsidRDefault="00C22B92" w:rsidP="001C4B04">
      <w:r w:rsidRPr="005B6C2B">
        <w:rPr>
          <w:b/>
        </w:rPr>
        <w:t>Joining communities of practice</w:t>
      </w:r>
      <w:r>
        <w:t>:</w:t>
      </w:r>
      <w:r w:rsidR="005B6C2B">
        <w:t xml:space="preserve"> For continuous professional development, such groups help in enhancing childhood education and intervention. ECD professionals come together for professional development in a particular area which they identify in need for improvement through sharing of knowledge and insights on ECD. </w:t>
      </w:r>
      <w:r>
        <w:t xml:space="preserve"> </w:t>
      </w:r>
      <w:r w:rsidR="005B6C2B">
        <w:t xml:space="preserve">It will be helpful since such groups involve social relationships developed by experts in this field to provide dissemination of quality education to young children. I will be able to learn new way of approaching my lessons and ensuring full cooperation from the children and their families for a wholesome education. </w:t>
      </w:r>
    </w:p>
    <w:p w:rsidR="008B54B5" w:rsidRDefault="008B54B5">
      <w:r>
        <w:br w:type="page"/>
      </w:r>
    </w:p>
    <w:p w:rsidR="008B54B5" w:rsidRPr="008B54B5" w:rsidRDefault="008B54B5" w:rsidP="008B54B5">
      <w:pPr>
        <w:jc w:val="center"/>
        <w:rPr>
          <w:b/>
        </w:rPr>
      </w:pPr>
      <w:r w:rsidRPr="008B54B5">
        <w:rPr>
          <w:b/>
        </w:rPr>
        <w:lastRenderedPageBreak/>
        <w:t>References</w:t>
      </w:r>
    </w:p>
    <w:p w:rsidR="009E4B08" w:rsidRPr="009E4B08" w:rsidRDefault="008B54B5" w:rsidP="009E4B08">
      <w:pPr>
        <w:ind w:left="720" w:hanging="720"/>
        <w:rPr>
          <w:rFonts w:cs="Times New Roman"/>
          <w:bCs/>
          <w:szCs w:val="24"/>
        </w:rPr>
      </w:pPr>
      <w:r w:rsidRPr="008B54B5">
        <w:rPr>
          <w:rFonts w:cs="Times New Roman"/>
          <w:szCs w:val="24"/>
        </w:rPr>
        <w:t>Susan et al. (2015)</w:t>
      </w:r>
      <w:r>
        <w:rPr>
          <w:rFonts w:cs="Times New Roman"/>
          <w:szCs w:val="24"/>
        </w:rPr>
        <w:t xml:space="preserve">. </w:t>
      </w:r>
      <w:r w:rsidRPr="008B54B5">
        <w:rPr>
          <w:rFonts w:cs="Times New Roman"/>
          <w:bCs/>
          <w:szCs w:val="24"/>
        </w:rPr>
        <w:t>Professional Development in Early Childhood Programs: Process Issues and Research Needs</w:t>
      </w:r>
      <w:r w:rsidR="009E4B08" w:rsidRPr="009E4B08">
        <w:rPr>
          <w:rFonts w:cs="Times New Roman"/>
          <w:bCs/>
          <w:i/>
          <w:szCs w:val="24"/>
        </w:rPr>
        <w:t>. Journal of Early Education and Development</w:t>
      </w:r>
      <w:r w:rsidR="009E4B08">
        <w:rPr>
          <w:rFonts w:cs="Times New Roman"/>
          <w:bCs/>
          <w:szCs w:val="24"/>
        </w:rPr>
        <w:t>, 20(3): 337-401.</w:t>
      </w:r>
    </w:p>
    <w:sectPr w:rsidR="009E4B08" w:rsidRPr="009E4B08" w:rsidSect="009E4B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76A" w:rsidRDefault="00F9076A" w:rsidP="009E4B08">
      <w:pPr>
        <w:spacing w:after="0" w:line="240" w:lineRule="auto"/>
      </w:pPr>
      <w:r>
        <w:separator/>
      </w:r>
    </w:p>
  </w:endnote>
  <w:endnote w:type="continuationSeparator" w:id="0">
    <w:p w:rsidR="00F9076A" w:rsidRDefault="00F9076A" w:rsidP="009E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76A" w:rsidRDefault="00F9076A" w:rsidP="009E4B08">
      <w:pPr>
        <w:spacing w:after="0" w:line="240" w:lineRule="auto"/>
      </w:pPr>
      <w:r>
        <w:separator/>
      </w:r>
    </w:p>
  </w:footnote>
  <w:footnote w:type="continuationSeparator" w:id="0">
    <w:p w:rsidR="00F9076A" w:rsidRDefault="00F9076A" w:rsidP="009E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761079"/>
      <w:docPartObj>
        <w:docPartGallery w:val="Page Numbers (Top of Page)"/>
        <w:docPartUnique/>
      </w:docPartObj>
    </w:sdtPr>
    <w:sdtEndPr/>
    <w:sdtContent>
      <w:p w:rsidR="009E4B08" w:rsidRDefault="00F9076A">
        <w:pPr>
          <w:pStyle w:val="Header"/>
          <w:jc w:val="right"/>
        </w:pPr>
        <w:r>
          <w:fldChar w:fldCharType="begin"/>
        </w:r>
        <w:r>
          <w:instrText xml:space="preserve"> PAGE   \* MERGEFORMAT </w:instrText>
        </w:r>
        <w:r>
          <w:fldChar w:fldCharType="separate"/>
        </w:r>
        <w:r w:rsidR="007C3BEC">
          <w:rPr>
            <w:noProof/>
          </w:rPr>
          <w:t>2</w:t>
        </w:r>
        <w:r>
          <w:rPr>
            <w:noProof/>
          </w:rPr>
          <w:fldChar w:fldCharType="end"/>
        </w:r>
      </w:p>
    </w:sdtContent>
  </w:sdt>
  <w:p w:rsidR="009E4B08" w:rsidRDefault="009E4B08">
    <w:pPr>
      <w:pStyle w:val="Header"/>
    </w:pPr>
    <w:r>
      <w:t>PROFESSIONAL DEVELOPMENT PLAN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B08" w:rsidRDefault="009E4B08" w:rsidP="009E4B08">
    <w:pPr>
      <w:pStyle w:val="Header"/>
    </w:pPr>
    <w:r>
      <w:t>Running Head: PROFESSIONAL DEVELOPMENT PLAN                                                         1</w:t>
    </w:r>
  </w:p>
  <w:p w:rsidR="009E4B08" w:rsidRDefault="009E4B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87783"/>
    <w:multiLevelType w:val="hybridMultilevel"/>
    <w:tmpl w:val="3F4A6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222"/>
    <w:rsid w:val="00035A81"/>
    <w:rsid w:val="001C4B04"/>
    <w:rsid w:val="002D78E0"/>
    <w:rsid w:val="00396130"/>
    <w:rsid w:val="003C51F7"/>
    <w:rsid w:val="00414210"/>
    <w:rsid w:val="00497F32"/>
    <w:rsid w:val="00543FD8"/>
    <w:rsid w:val="005B6C2B"/>
    <w:rsid w:val="007C3BEC"/>
    <w:rsid w:val="00884ED2"/>
    <w:rsid w:val="008B54B5"/>
    <w:rsid w:val="009B7222"/>
    <w:rsid w:val="009E4B08"/>
    <w:rsid w:val="00AE0716"/>
    <w:rsid w:val="00C22B92"/>
    <w:rsid w:val="00CB06F6"/>
    <w:rsid w:val="00DA4D88"/>
    <w:rsid w:val="00DE493D"/>
    <w:rsid w:val="00F56F08"/>
    <w:rsid w:val="00F9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7CE22D-B93F-4E6C-8319-8D2B52098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1">
    <w:name w:val="heading 1"/>
    <w:basedOn w:val="Normal"/>
    <w:link w:val="Heading1Char"/>
    <w:uiPriority w:val="9"/>
    <w:qFormat/>
    <w:rsid w:val="009E4B08"/>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9E4B08"/>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93D"/>
    <w:pPr>
      <w:ind w:left="720"/>
      <w:contextualSpacing/>
    </w:pPr>
  </w:style>
  <w:style w:type="character" w:customStyle="1" w:styleId="ref-lnk">
    <w:name w:val="ref-lnk"/>
    <w:basedOn w:val="DefaultParagraphFont"/>
    <w:rsid w:val="001C4B04"/>
  </w:style>
  <w:style w:type="character" w:styleId="Hyperlink">
    <w:name w:val="Hyperlink"/>
    <w:basedOn w:val="DefaultParagraphFont"/>
    <w:uiPriority w:val="99"/>
    <w:semiHidden/>
    <w:unhideWhenUsed/>
    <w:rsid w:val="001C4B04"/>
    <w:rPr>
      <w:color w:val="0000FF"/>
      <w:u w:val="single"/>
    </w:rPr>
  </w:style>
  <w:style w:type="character" w:customStyle="1" w:styleId="Heading1Char">
    <w:name w:val="Heading 1 Char"/>
    <w:basedOn w:val="DefaultParagraphFont"/>
    <w:link w:val="Heading1"/>
    <w:uiPriority w:val="9"/>
    <w:rsid w:val="009E4B08"/>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9E4B08"/>
    <w:rPr>
      <w:rFonts w:eastAsia="Times New Roman" w:cs="Times New Roman"/>
      <w:b/>
      <w:bCs/>
      <w:sz w:val="36"/>
      <w:szCs w:val="36"/>
    </w:rPr>
  </w:style>
  <w:style w:type="character" w:customStyle="1" w:styleId="titleheading">
    <w:name w:val="titleheading"/>
    <w:basedOn w:val="DefaultParagraphFont"/>
    <w:rsid w:val="009E4B08"/>
  </w:style>
  <w:style w:type="paragraph" w:styleId="Header">
    <w:name w:val="header"/>
    <w:basedOn w:val="Normal"/>
    <w:link w:val="HeaderChar"/>
    <w:uiPriority w:val="99"/>
    <w:unhideWhenUsed/>
    <w:rsid w:val="009E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08"/>
  </w:style>
  <w:style w:type="paragraph" w:styleId="Footer">
    <w:name w:val="footer"/>
    <w:basedOn w:val="Normal"/>
    <w:link w:val="FooterChar"/>
    <w:uiPriority w:val="99"/>
    <w:semiHidden/>
    <w:unhideWhenUsed/>
    <w:rsid w:val="009E4B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4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84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2020-03-14T09:34:00Z</dcterms:created>
  <dcterms:modified xsi:type="dcterms:W3CDTF">2020-03-14T09:34:00Z</dcterms:modified>
</cp:coreProperties>
</file>